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EE0C" w14:textId="77777777" w:rsidR="006D31D9" w:rsidRPr="006D31D9" w:rsidRDefault="006D31D9" w:rsidP="006D31D9">
      <w:pPr>
        <w:rPr>
          <w:b/>
          <w:bCs/>
        </w:rPr>
      </w:pPr>
      <w:r w:rsidRPr="006D31D9">
        <w:rPr>
          <w:b/>
          <w:bCs/>
        </w:rPr>
        <w:t>MARIE HAGERTY</w:t>
      </w:r>
    </w:p>
    <w:p w14:paraId="2A1F390C" w14:textId="77777777" w:rsidR="006D31D9" w:rsidRDefault="006D31D9" w:rsidP="006D31D9">
      <w:r>
        <w:t>Born 1964, Sydney</w:t>
      </w:r>
    </w:p>
    <w:p w14:paraId="0F4449FD" w14:textId="77777777" w:rsidR="006D31D9" w:rsidRPr="006D31D9" w:rsidRDefault="006D31D9" w:rsidP="006D31D9">
      <w:pPr>
        <w:rPr>
          <w:b/>
          <w:bCs/>
        </w:rPr>
      </w:pPr>
    </w:p>
    <w:p w14:paraId="0ADC506A" w14:textId="77777777" w:rsidR="006D31D9" w:rsidRPr="006D31D9" w:rsidRDefault="006D31D9" w:rsidP="006D31D9">
      <w:pPr>
        <w:rPr>
          <w:b/>
          <w:bCs/>
        </w:rPr>
      </w:pPr>
      <w:r w:rsidRPr="006D31D9">
        <w:rPr>
          <w:b/>
          <w:bCs/>
        </w:rPr>
        <w:t>EDUCATION</w:t>
      </w:r>
    </w:p>
    <w:p w14:paraId="410597D3" w14:textId="77777777" w:rsidR="006D31D9" w:rsidRDefault="006D31D9" w:rsidP="006D31D9">
      <w:r>
        <w:t xml:space="preserve">Certificate in Visual Arts, </w:t>
      </w:r>
      <w:proofErr w:type="spellStart"/>
      <w:r>
        <w:t>Medowbank</w:t>
      </w:r>
      <w:proofErr w:type="spellEnd"/>
      <w:r>
        <w:t xml:space="preserve"> College of TAFE, Sydney 1984</w:t>
      </w:r>
    </w:p>
    <w:p w14:paraId="6187C4D2" w14:textId="0E9E3EAA" w:rsidR="0098300C" w:rsidRDefault="006D31D9" w:rsidP="006D31D9">
      <w:r>
        <w:t>Bachelor of Arts, ANU School of Art, Canberra 1988</w:t>
      </w:r>
    </w:p>
    <w:p w14:paraId="0D485B14" w14:textId="77777777" w:rsidR="006D31D9" w:rsidRDefault="006D31D9" w:rsidP="006D31D9"/>
    <w:p w14:paraId="0047BEB8" w14:textId="209AA229" w:rsidR="006D31D9" w:rsidRDefault="006D31D9" w:rsidP="006D31D9">
      <w:pPr>
        <w:rPr>
          <w:b/>
          <w:bCs/>
        </w:rPr>
      </w:pPr>
      <w:r>
        <w:rPr>
          <w:b/>
          <w:bCs/>
        </w:rPr>
        <w:t>SOLO EXHIBITIONS</w:t>
      </w:r>
    </w:p>
    <w:p w14:paraId="5644F86E" w14:textId="711FBA06" w:rsidR="006D31D9" w:rsidRDefault="006D31D9" w:rsidP="006D31D9">
      <w:r>
        <w:t>2023</w:t>
      </w:r>
      <w:r>
        <w:tab/>
        <w:t xml:space="preserve">New Paintings, Olsen Gallery, Sydney </w:t>
      </w:r>
    </w:p>
    <w:p w14:paraId="5DCA5AE6" w14:textId="2C29AFAB" w:rsidR="006D31D9" w:rsidRDefault="006D31D9" w:rsidP="006D31D9">
      <w:r>
        <w:t>2019</w:t>
      </w:r>
      <w:r>
        <w:tab/>
        <w:t>Marie Hagerty/Peter Vandermark, Olsen Gruin, New York</w:t>
      </w:r>
    </w:p>
    <w:p w14:paraId="03F7343C" w14:textId="5CD89913" w:rsidR="006D31D9" w:rsidRDefault="006D31D9" w:rsidP="006D31D9">
      <w:r>
        <w:t>2016</w:t>
      </w:r>
      <w:r>
        <w:tab/>
        <w:t>Blue Blooded, Canberra Museum &amp; Art Gallery, Canberra</w:t>
      </w:r>
    </w:p>
    <w:p w14:paraId="3D507309" w14:textId="4ADBBF54" w:rsidR="006D31D9" w:rsidRDefault="006D31D9" w:rsidP="006D31D9">
      <w:r>
        <w:tab/>
        <w:t>Recent Works, Olsen Gallery, Sydney</w:t>
      </w:r>
    </w:p>
    <w:p w14:paraId="405B5B03" w14:textId="5BE4F5FF" w:rsidR="006D31D9" w:rsidRDefault="006D31D9" w:rsidP="006D31D9">
      <w:r>
        <w:t>2015</w:t>
      </w:r>
      <w:r>
        <w:tab/>
        <w:t>Marie Hagerty, Karen Woodbury Gallery, Melbourne</w:t>
      </w:r>
    </w:p>
    <w:p w14:paraId="0DC7EEF1" w14:textId="0392423D" w:rsidR="006D31D9" w:rsidRDefault="006D31D9" w:rsidP="006D31D9">
      <w:r>
        <w:t>2014</w:t>
      </w:r>
      <w:r>
        <w:tab/>
        <w:t>New Works, Olsen Irwin, Syndey</w:t>
      </w:r>
      <w:r>
        <w:tab/>
      </w:r>
    </w:p>
    <w:p w14:paraId="37DB9CE3" w14:textId="6743B5B9" w:rsidR="006D31D9" w:rsidRDefault="006D31D9" w:rsidP="006D31D9">
      <w:r>
        <w:t xml:space="preserve">2011 </w:t>
      </w:r>
      <w:r>
        <w:tab/>
        <w:t>Marie Hagerty, Karen Woodbury Gallery, Melbourne</w:t>
      </w:r>
    </w:p>
    <w:p w14:paraId="1FA0C5E6" w14:textId="36E1C770" w:rsidR="006D31D9" w:rsidRDefault="006D31D9" w:rsidP="006D31D9">
      <w:r>
        <w:t>2010</w:t>
      </w:r>
      <w:r>
        <w:tab/>
        <w:t>Marie Hagerty: New Paintings 2010, Tim Olsen Gallery, Sydney</w:t>
      </w:r>
    </w:p>
    <w:p w14:paraId="1C4098C9" w14:textId="60C2D45D" w:rsidR="006D31D9" w:rsidRDefault="006D31D9" w:rsidP="006D31D9">
      <w:r>
        <w:t>2008</w:t>
      </w:r>
      <w:r>
        <w:tab/>
        <w:t>Christine Abrahams Gallery, Melbourne</w:t>
      </w:r>
    </w:p>
    <w:p w14:paraId="6AA7F3FB" w14:textId="0F93664F" w:rsidR="006D31D9" w:rsidRDefault="006D31D9" w:rsidP="006D31D9">
      <w:r>
        <w:t>2007</w:t>
      </w:r>
      <w:r>
        <w:tab/>
        <w:t>Marie Hagerty: Survey Exhibition, Canberra Museum &amp; Art Gallery, Canberra</w:t>
      </w:r>
    </w:p>
    <w:p w14:paraId="4173E623" w14:textId="053F516D" w:rsidR="006D31D9" w:rsidRDefault="006D31D9" w:rsidP="006D31D9">
      <w:r>
        <w:tab/>
        <w:t xml:space="preserve">Marie Hagerty, Tim Olsen Gallery, Sydney </w:t>
      </w:r>
    </w:p>
    <w:p w14:paraId="0DF1A58C" w14:textId="4C366E4F" w:rsidR="006D31D9" w:rsidRDefault="006D31D9" w:rsidP="006D31D9">
      <w:r>
        <w:t>2006</w:t>
      </w:r>
      <w:r>
        <w:tab/>
        <w:t>Chirstine Abrahams Gallery, Melbourne</w:t>
      </w:r>
    </w:p>
    <w:p w14:paraId="38A405D8" w14:textId="70F24BAC" w:rsidR="006D31D9" w:rsidRDefault="006D31D9" w:rsidP="006D31D9">
      <w:r>
        <w:t>2005</w:t>
      </w:r>
      <w:r>
        <w:tab/>
        <w:t>Tim Olsen Gallery, Sydney</w:t>
      </w:r>
      <w:r>
        <w:tab/>
      </w:r>
    </w:p>
    <w:p w14:paraId="3B3AA558" w14:textId="03C60173" w:rsidR="006D31D9" w:rsidRDefault="006D31D9" w:rsidP="006D31D9">
      <w:r>
        <w:tab/>
        <w:t xml:space="preserve">Christine Abrahams Gallery, Melbourne </w:t>
      </w:r>
    </w:p>
    <w:p w14:paraId="4CAF53BF" w14:textId="0648B08F" w:rsidR="006D31D9" w:rsidRDefault="006D31D9" w:rsidP="006D31D9">
      <w:r>
        <w:t>2003</w:t>
      </w:r>
      <w:r>
        <w:tab/>
        <w:t>Tim Olsen Gallery, Sydney</w:t>
      </w:r>
    </w:p>
    <w:p w14:paraId="43E746A9" w14:textId="3B0127C6" w:rsidR="006D31D9" w:rsidRDefault="006D31D9" w:rsidP="006D31D9">
      <w:r>
        <w:t>2002</w:t>
      </w:r>
      <w:r>
        <w:tab/>
        <w:t>Ben Grady Gallery, Canberra</w:t>
      </w:r>
    </w:p>
    <w:p w14:paraId="0D7DE4BA" w14:textId="7E775FA8" w:rsidR="006D31D9" w:rsidRDefault="006D31D9" w:rsidP="006D31D9">
      <w:r>
        <w:t>2001</w:t>
      </w:r>
      <w:r>
        <w:tab/>
        <w:t>Tim Olsen Gallery, Sydney</w:t>
      </w:r>
    </w:p>
    <w:p w14:paraId="6F428DC4" w14:textId="3CD0AD2A" w:rsidR="006D31D9" w:rsidRDefault="006D31D9" w:rsidP="006D31D9">
      <w:r>
        <w:lastRenderedPageBreak/>
        <w:t>2000</w:t>
      </w:r>
      <w:r>
        <w:tab/>
        <w:t>Ben Grady Gallery, Canberra</w:t>
      </w:r>
    </w:p>
    <w:p w14:paraId="2CD44295" w14:textId="2133B7B3" w:rsidR="006D31D9" w:rsidRDefault="006D31D9" w:rsidP="006D31D9">
      <w:r>
        <w:t>1998</w:t>
      </w:r>
      <w:r>
        <w:tab/>
        <w:t>Olsen Carr Art Dealers, Sydney</w:t>
      </w:r>
      <w:r>
        <w:tab/>
      </w:r>
    </w:p>
    <w:p w14:paraId="227F5C39" w14:textId="7B495D08" w:rsidR="006D31D9" w:rsidRDefault="006D31D9" w:rsidP="006D31D9">
      <w:r>
        <w:t>1997</w:t>
      </w:r>
      <w:r>
        <w:tab/>
        <w:t>Helen Maxwell Gallery, Canberra</w:t>
      </w:r>
    </w:p>
    <w:p w14:paraId="61654E7E" w14:textId="52FB14C3" w:rsidR="006D31D9" w:rsidRDefault="006D31D9" w:rsidP="006D31D9">
      <w:r>
        <w:t>1991</w:t>
      </w:r>
      <w:r>
        <w:tab/>
        <w:t>Crawford Gallery, Sydney</w:t>
      </w:r>
      <w:r>
        <w:tab/>
      </w:r>
    </w:p>
    <w:p w14:paraId="2BF620DF" w14:textId="0D9A6407" w:rsidR="006D31D9" w:rsidRDefault="006D31D9" w:rsidP="006D31D9">
      <w:r>
        <w:t>1989</w:t>
      </w:r>
      <w:r>
        <w:tab/>
        <w:t>Ben Grady Gallery, Canberra</w:t>
      </w:r>
    </w:p>
    <w:p w14:paraId="3F091BF4" w14:textId="64217AEF" w:rsidR="006D31D9" w:rsidRDefault="006D31D9" w:rsidP="006D31D9">
      <w:r>
        <w:t>1988</w:t>
      </w:r>
      <w:r>
        <w:tab/>
        <w:t>Canberra Contemporary Art Space III</w:t>
      </w:r>
    </w:p>
    <w:p w14:paraId="1302D98F" w14:textId="77777777" w:rsidR="006D31D9" w:rsidRDefault="006D31D9" w:rsidP="006D31D9"/>
    <w:p w14:paraId="76DD39A1" w14:textId="65FB8793" w:rsidR="006D31D9" w:rsidRDefault="006D31D9" w:rsidP="006D31D9">
      <w:pPr>
        <w:rPr>
          <w:b/>
          <w:bCs/>
        </w:rPr>
      </w:pPr>
      <w:r>
        <w:rPr>
          <w:b/>
          <w:bCs/>
        </w:rPr>
        <w:t>GROUP EXHIBITIONS</w:t>
      </w:r>
    </w:p>
    <w:p w14:paraId="047910D9" w14:textId="5A4D179D" w:rsidR="002C4F80" w:rsidRDefault="002C4F80" w:rsidP="006D31D9">
      <w:r>
        <w:t>2025</w:t>
      </w:r>
      <w:r>
        <w:tab/>
        <w:t>Summer Curated, Olsen Gallery, Sydney</w:t>
      </w:r>
    </w:p>
    <w:p w14:paraId="246C3FE2" w14:textId="62CA42FF" w:rsidR="006D31D9" w:rsidRDefault="006D31D9" w:rsidP="006D31D9">
      <w:r>
        <w:t>2021</w:t>
      </w:r>
      <w:r>
        <w:tab/>
        <w:t xml:space="preserve">Know My Name, National Gallery of Australia </w:t>
      </w:r>
    </w:p>
    <w:p w14:paraId="316681D1" w14:textId="2D508332" w:rsidR="006D31D9" w:rsidRDefault="006D31D9" w:rsidP="006D31D9">
      <w:r>
        <w:t>2020</w:t>
      </w:r>
      <w:r>
        <w:tab/>
        <w:t>Contour 556, Canberra Glasswork</w:t>
      </w:r>
    </w:p>
    <w:p w14:paraId="341C1CD4" w14:textId="683DB6D3" w:rsidR="006D31D9" w:rsidRDefault="006D31D9" w:rsidP="006D31D9">
      <w:r>
        <w:t>2019</w:t>
      </w:r>
      <w:r>
        <w:tab/>
        <w:t>Flow Line, CMAG</w:t>
      </w:r>
    </w:p>
    <w:p w14:paraId="4A0DE1B9" w14:textId="2C911048" w:rsidR="006D31D9" w:rsidRDefault="006D31D9" w:rsidP="006D31D9">
      <w:r>
        <w:t>2018</w:t>
      </w:r>
      <w:r>
        <w:tab/>
        <w:t xml:space="preserve">Celebration; 20 years of collecting visual art at CMAG, Canberra </w:t>
      </w:r>
    </w:p>
    <w:p w14:paraId="0E5E15B9" w14:textId="00115877" w:rsidR="006D31D9" w:rsidRDefault="006D31D9" w:rsidP="006D31D9">
      <w:r>
        <w:tab/>
        <w:t>Museum and Gallery, Canberra</w:t>
      </w:r>
    </w:p>
    <w:p w14:paraId="00B4F50D" w14:textId="3836BDA5" w:rsidR="006D31D9" w:rsidRDefault="006D31D9" w:rsidP="006D31D9">
      <w:r>
        <w:t>2016</w:t>
      </w:r>
      <w:r>
        <w:tab/>
        <w:t>Marie Hagerty &amp; Robert Foster, Australian Design Centre, Sydney</w:t>
      </w:r>
    </w:p>
    <w:p w14:paraId="1B7CD273" w14:textId="02C002D8" w:rsidR="006D31D9" w:rsidRDefault="006D31D9" w:rsidP="006D31D9">
      <w:r>
        <w:tab/>
        <w:t>Geelong Gallery Contemporary Art Prize, Geelong Regional Gallery</w:t>
      </w:r>
    </w:p>
    <w:p w14:paraId="125A9FB7" w14:textId="05D1D2E1" w:rsidR="006D31D9" w:rsidRDefault="006D31D9" w:rsidP="006D31D9">
      <w:r>
        <w:tab/>
        <w:t>Geelong National Works on Paper Prize, Mornington Peninsula</w:t>
      </w:r>
    </w:p>
    <w:p w14:paraId="03E70FD3" w14:textId="39F51786" w:rsidR="006D31D9" w:rsidRDefault="006D31D9" w:rsidP="006D31D9">
      <w:r>
        <w:tab/>
        <w:t>Regional Gallery</w:t>
      </w:r>
    </w:p>
    <w:p w14:paraId="743A377B" w14:textId="5C977168" w:rsidR="006D31D9" w:rsidRDefault="006D31D9" w:rsidP="006D31D9">
      <w:r>
        <w:t>2015</w:t>
      </w:r>
      <w:r>
        <w:tab/>
        <w:t>Marie Hagerty &amp; Robert Foster, Karen Woodbury Gallery, Melbourne</w:t>
      </w:r>
    </w:p>
    <w:p w14:paraId="00D40892" w14:textId="3B1D3290" w:rsidR="006D31D9" w:rsidRDefault="006D31D9" w:rsidP="006D31D9">
      <w:r>
        <w:t>2014-2015</w:t>
      </w:r>
      <w:r>
        <w:tab/>
        <w:t xml:space="preserve">Sealed Section, </w:t>
      </w:r>
      <w:proofErr w:type="spellStart"/>
      <w:r>
        <w:t>Artbank</w:t>
      </w:r>
      <w:proofErr w:type="spellEnd"/>
      <w:r>
        <w:t>, Sydney</w:t>
      </w:r>
    </w:p>
    <w:p w14:paraId="5979B96F" w14:textId="0EA4A288" w:rsidR="006D31D9" w:rsidRDefault="006D31D9" w:rsidP="006D31D9">
      <w:r>
        <w:t>2014</w:t>
      </w:r>
      <w:r>
        <w:tab/>
        <w:t>Pulse: Reflections on the Body, Canberra Museum &amp; Gallery</w:t>
      </w:r>
    </w:p>
    <w:p w14:paraId="49DF9090" w14:textId="4188B3D8" w:rsidR="006D31D9" w:rsidRDefault="006D31D9" w:rsidP="006D31D9">
      <w:r>
        <w:t>2012</w:t>
      </w:r>
      <w:r>
        <w:tab/>
        <w:t>Contemporary Australia: Women, Gallery of Modern Art, Queensland</w:t>
      </w:r>
    </w:p>
    <w:p w14:paraId="1EE424C7" w14:textId="178118CA" w:rsidR="006D31D9" w:rsidRDefault="006D31D9" w:rsidP="006D31D9">
      <w:r>
        <w:t>2010</w:t>
      </w:r>
      <w:r>
        <w:tab/>
        <w:t xml:space="preserve">2010 Stan and Maureen Duke Gold Coast Art Prize, Gold Coast City Art Gallery, </w:t>
      </w:r>
      <w:r>
        <w:tab/>
        <w:t>Queensland</w:t>
      </w:r>
    </w:p>
    <w:p w14:paraId="0537DEE6" w14:textId="5210CE0D" w:rsidR="006D31D9" w:rsidRDefault="006D31D9" w:rsidP="006D31D9">
      <w:r>
        <w:tab/>
        <w:t>This Way Up, ANU School of Art, Canberra</w:t>
      </w:r>
    </w:p>
    <w:p w14:paraId="2E8A7806" w14:textId="4034B8DD" w:rsidR="006D31D9" w:rsidRDefault="006D31D9" w:rsidP="006D31D9">
      <w:r>
        <w:tab/>
        <w:t>Melbourne Art Fair 2010, Karen Woodbury Gallery, Melbourne</w:t>
      </w:r>
    </w:p>
    <w:p w14:paraId="2702BCB8" w14:textId="77777777" w:rsidR="00D62666" w:rsidRDefault="006D31D9" w:rsidP="006D31D9">
      <w:r>
        <w:lastRenderedPageBreak/>
        <w:tab/>
        <w:t>Something in the Air: Collage and Assemblage</w:t>
      </w:r>
      <w:r w:rsidR="00D62666">
        <w:t xml:space="preserve"> Canberra Region Art, Canberra </w:t>
      </w:r>
    </w:p>
    <w:p w14:paraId="6C9758DC" w14:textId="60C2AA0E" w:rsidR="006D31D9" w:rsidRDefault="00D62666" w:rsidP="00D62666">
      <w:pPr>
        <w:ind w:firstLine="720"/>
      </w:pPr>
      <w:r>
        <w:t>Museum and Gallery</w:t>
      </w:r>
    </w:p>
    <w:p w14:paraId="0DCCDD91" w14:textId="23834DC1" w:rsidR="00D62666" w:rsidRDefault="00D62666" w:rsidP="00D62666">
      <w:r>
        <w:t>2009</w:t>
      </w:r>
      <w:r>
        <w:tab/>
        <w:t xml:space="preserve">New Gallery Artists, Karen Woodbury Gallery, Melbourne </w:t>
      </w:r>
    </w:p>
    <w:p w14:paraId="6C2B8642" w14:textId="0D99AAFB" w:rsidR="00D62666" w:rsidRDefault="00D62666" w:rsidP="00D62666">
      <w:r>
        <w:tab/>
        <w:t>Sweet Spot, Ian Potter Museum of Art, Melbourne</w:t>
      </w:r>
    </w:p>
    <w:p w14:paraId="68A40404" w14:textId="3863C3FE" w:rsidR="00D62666" w:rsidRDefault="00D62666" w:rsidP="00D62666">
      <w:r>
        <w:tab/>
        <w:t xml:space="preserve">Shilo Project, Ian Potter Museum and Gallery, Melbourne University </w:t>
      </w:r>
    </w:p>
    <w:p w14:paraId="35ED1BAD" w14:textId="789E19C4" w:rsidR="00D62666" w:rsidRDefault="00D62666" w:rsidP="00D62666">
      <w:r>
        <w:t>2008</w:t>
      </w:r>
      <w:r>
        <w:tab/>
        <w:t xml:space="preserve">2x2, Tim Olsen Gallery Annex, Sydney </w:t>
      </w:r>
    </w:p>
    <w:p w14:paraId="5451ACA2" w14:textId="3B48533E" w:rsidR="00D62666" w:rsidRDefault="00D62666" w:rsidP="00D62666">
      <w:r>
        <w:t>2007</w:t>
      </w:r>
      <w:r>
        <w:tab/>
        <w:t xml:space="preserve">Wynne Prize, Art Gallery of New South Wales, Sydney </w:t>
      </w:r>
    </w:p>
    <w:p w14:paraId="18FB670E" w14:textId="0FCD4F60" w:rsidR="00D62666" w:rsidRDefault="00D62666" w:rsidP="00D62666">
      <w:r>
        <w:tab/>
        <w:t xml:space="preserve">John McCaughey Memorial Prize, National Gallery of Victoria, Melbourne </w:t>
      </w:r>
    </w:p>
    <w:p w14:paraId="64C6FE5C" w14:textId="192A5B73" w:rsidR="00D62666" w:rsidRDefault="00D62666" w:rsidP="00D62666">
      <w:r>
        <w:t>2006</w:t>
      </w:r>
      <w:r>
        <w:tab/>
        <w:t>Wynne Prize, Art Gallery of New South Wales, Sydney</w:t>
      </w:r>
    </w:p>
    <w:p w14:paraId="528D7909" w14:textId="14A56F18" w:rsidR="00D62666" w:rsidRDefault="00D62666" w:rsidP="00D62666">
      <w:r>
        <w:t>2005</w:t>
      </w:r>
      <w:r>
        <w:tab/>
        <w:t>Wynne Prize, Art Gallery of New South Wales, Sydney</w:t>
      </w:r>
    </w:p>
    <w:p w14:paraId="083B4F04" w14:textId="7E2446E9" w:rsidR="00D62666" w:rsidRDefault="00D62666" w:rsidP="00D62666">
      <w:r>
        <w:tab/>
        <w:t>Conrad Jupiter’s Art Prize, Gold Coast City Art Gallery, Surfers Paradise</w:t>
      </w:r>
    </w:p>
    <w:p w14:paraId="256EA383" w14:textId="4E03B549" w:rsidR="00D62666" w:rsidRDefault="00D62666" w:rsidP="00D62666">
      <w:r>
        <w:tab/>
        <w:t>Into the Quadrangle, RMIT University, Project Space, Melbourne</w:t>
      </w:r>
    </w:p>
    <w:p w14:paraId="067B351C" w14:textId="28182562" w:rsidR="00D62666" w:rsidRDefault="00D62666" w:rsidP="00D62666">
      <w:r>
        <w:t>2004</w:t>
      </w:r>
      <w:r>
        <w:tab/>
        <w:t xml:space="preserve">Contemporary Australian Culture Now, National Gallery of Victoria, Melbourne </w:t>
      </w:r>
    </w:p>
    <w:p w14:paraId="71986B4B" w14:textId="00897076" w:rsidR="00D62666" w:rsidRDefault="00D62666" w:rsidP="00D62666">
      <w:r>
        <w:tab/>
        <w:t xml:space="preserve">Geelong Gallery Contemporary Art Prize, Geelong Regional Gallery, Victoria </w:t>
      </w:r>
    </w:p>
    <w:p w14:paraId="6C87A8C8" w14:textId="75E00D84" w:rsidR="00D62666" w:rsidRDefault="00D62666" w:rsidP="00D62666">
      <w:r>
        <w:t>2003</w:t>
      </w:r>
      <w:r>
        <w:tab/>
        <w:t>Scratch the Surface, Canberra Contemporary Art Space, Canberra</w:t>
      </w:r>
    </w:p>
    <w:p w14:paraId="7B6E4173" w14:textId="1B8BC961" w:rsidR="00D62666" w:rsidRDefault="00D62666" w:rsidP="00D62666">
      <w:r>
        <w:tab/>
        <w:t xml:space="preserve">The Year in Art, SH Ervin Gallery, Sydney </w:t>
      </w:r>
    </w:p>
    <w:p w14:paraId="4AAA94B0" w14:textId="03A43827" w:rsidR="00D62666" w:rsidRDefault="00D62666" w:rsidP="00D62666">
      <w:r>
        <w:t>2001</w:t>
      </w:r>
      <w:r>
        <w:tab/>
        <w:t xml:space="preserve">Public Artworks at the Australian National University </w:t>
      </w:r>
    </w:p>
    <w:p w14:paraId="30168C84" w14:textId="429785DC" w:rsidR="00D62666" w:rsidRDefault="00D62666" w:rsidP="00D62666">
      <w:r>
        <w:t>2000</w:t>
      </w:r>
      <w:r>
        <w:tab/>
        <w:t>On the Bring, Heide Museum of Modern Art, Melbourne Roch</w:t>
      </w:r>
      <w:r w:rsidR="00AD3AB4">
        <w:t>e</w:t>
      </w:r>
    </w:p>
    <w:p w14:paraId="263D2433" w14:textId="23B6C704" w:rsidR="00AD3AB4" w:rsidRDefault="00AD3AB4" w:rsidP="00D62666">
      <w:r>
        <w:tab/>
        <w:t xml:space="preserve">Contemporary Art Prize, Sydney </w:t>
      </w:r>
    </w:p>
    <w:p w14:paraId="5E89224F" w14:textId="032A54AD" w:rsidR="00AD3AB4" w:rsidRDefault="00AD3AB4" w:rsidP="00D62666">
      <w:r>
        <w:t>1999</w:t>
      </w:r>
      <w:r>
        <w:tab/>
        <w:t xml:space="preserve">Meet 2x2, Tim Olsen Gallery, Sydney </w:t>
      </w:r>
    </w:p>
    <w:p w14:paraId="1B3E400C" w14:textId="3377D436" w:rsidR="00AD3AB4" w:rsidRDefault="00AD3AB4" w:rsidP="00D62666">
      <w:r>
        <w:t>1996</w:t>
      </w:r>
      <w:r>
        <w:tab/>
      </w:r>
      <w:proofErr w:type="spellStart"/>
      <w:r>
        <w:t>Blundstone</w:t>
      </w:r>
      <w:proofErr w:type="spellEnd"/>
      <w:r>
        <w:t xml:space="preserve"> Contemporary Art Award, Touring Exhibition</w:t>
      </w:r>
    </w:p>
    <w:p w14:paraId="164DC6E4" w14:textId="127D4CC3" w:rsidR="00AD3AB4" w:rsidRDefault="00AD3AB4" w:rsidP="00D62666">
      <w:r>
        <w:tab/>
        <w:t xml:space="preserve">Fuss, Galerie Constantinople, Queanbeyan </w:t>
      </w:r>
    </w:p>
    <w:p w14:paraId="6FA9B120" w14:textId="7100F87D" w:rsidR="00AD3AB4" w:rsidRDefault="00AD3AB4" w:rsidP="00D62666">
      <w:r>
        <w:t>1995</w:t>
      </w:r>
      <w:r>
        <w:tab/>
        <w:t xml:space="preserve">Moet &amp; Chandon Travelling Exhibition, Touring Australia </w:t>
      </w:r>
    </w:p>
    <w:p w14:paraId="22C3F12B" w14:textId="426EDBBD" w:rsidR="00AD3AB4" w:rsidRDefault="00AD3AB4" w:rsidP="00D62666">
      <w:r>
        <w:tab/>
        <w:t>Canberra Contemporary Art Fair, Drill Hall Gallery, Canberra</w:t>
      </w:r>
    </w:p>
    <w:p w14:paraId="78818FC2" w14:textId="4BB1EDDD" w:rsidR="00AD3AB4" w:rsidRDefault="00AD3AB4" w:rsidP="00D62666">
      <w:r>
        <w:t>1994</w:t>
      </w:r>
      <w:r>
        <w:tab/>
        <w:t xml:space="preserve">Rom Gallery, Sydney </w:t>
      </w:r>
    </w:p>
    <w:p w14:paraId="6DE72BC6" w14:textId="6EC1DD99" w:rsidR="00AD3AB4" w:rsidRDefault="00AD3AB4" w:rsidP="00D62666">
      <w:r>
        <w:lastRenderedPageBreak/>
        <w:t>1993</w:t>
      </w:r>
      <w:r>
        <w:tab/>
        <w:t>Here, Ben Grady Gallery Canberra Crawford Gallery, Sydney</w:t>
      </w:r>
    </w:p>
    <w:p w14:paraId="44A8FB7F" w14:textId="5A175F56" w:rsidR="00AD3AB4" w:rsidRDefault="00AD3AB4" w:rsidP="00D62666">
      <w:r>
        <w:tab/>
        <w:t>Canberra Contemporary Art Fair, Drill Hall Gallery, Canberra</w:t>
      </w:r>
    </w:p>
    <w:p w14:paraId="23C9193E" w14:textId="2FC3AB83" w:rsidR="00AD3AB4" w:rsidRDefault="00AD3AB4" w:rsidP="00D62666">
      <w:r>
        <w:t>1992</w:t>
      </w:r>
      <w:r>
        <w:tab/>
        <w:t>Compact Act, Ben Grady Gallery, Canberra</w:t>
      </w:r>
    </w:p>
    <w:p w14:paraId="5311FF60" w14:textId="57DF24BD" w:rsidR="00AD3AB4" w:rsidRDefault="00AD3AB4" w:rsidP="00D62666">
      <w:r>
        <w:t>1991</w:t>
      </w:r>
      <w:r>
        <w:tab/>
        <w:t>Muswellbrook Exhibition, Muswellbrook</w:t>
      </w:r>
    </w:p>
    <w:p w14:paraId="1F48C507" w14:textId="77777777" w:rsidR="00AD3AB4" w:rsidRDefault="00AD3AB4" w:rsidP="00D62666">
      <w:r>
        <w:t>1990</w:t>
      </w:r>
      <w:r>
        <w:tab/>
      </w:r>
      <w:proofErr w:type="spellStart"/>
      <w:r>
        <w:t>Canbrart</w:t>
      </w:r>
      <w:proofErr w:type="spellEnd"/>
      <w:r>
        <w:t xml:space="preserve"> Canberra Artists, National Gallery of Australia</w:t>
      </w:r>
    </w:p>
    <w:p w14:paraId="2B68FBA7" w14:textId="77777777" w:rsidR="00AD3AB4" w:rsidRDefault="00AD3AB4" w:rsidP="00D62666">
      <w:r>
        <w:tab/>
        <w:t>The Drawing Room, Ben Grady Gallery, Canberra</w:t>
      </w:r>
    </w:p>
    <w:p w14:paraId="5E64766E" w14:textId="77777777" w:rsidR="00AD3AB4" w:rsidRDefault="00AD3AB4" w:rsidP="00D62666">
      <w:r>
        <w:t>1987</w:t>
      </w:r>
      <w:r>
        <w:tab/>
        <w:t xml:space="preserve">Graduate Exhibition, Canberra Institute of the Arts </w:t>
      </w:r>
    </w:p>
    <w:p w14:paraId="25F95CE6" w14:textId="77777777" w:rsidR="00AD3AB4" w:rsidRDefault="00AD3AB4" w:rsidP="00D62666"/>
    <w:p w14:paraId="43730CB9" w14:textId="77777777" w:rsidR="00282074" w:rsidRDefault="00282074" w:rsidP="00D62666"/>
    <w:p w14:paraId="4144C5F3" w14:textId="77777777" w:rsidR="00AD3AB4" w:rsidRDefault="00AD3AB4" w:rsidP="00D62666">
      <w:pPr>
        <w:rPr>
          <w:b/>
          <w:bCs/>
        </w:rPr>
      </w:pPr>
      <w:r>
        <w:rPr>
          <w:b/>
          <w:bCs/>
        </w:rPr>
        <w:t>GRANTS/AWARDS/RESIDENCIES</w:t>
      </w:r>
    </w:p>
    <w:p w14:paraId="57333804" w14:textId="22156EB0" w:rsidR="00282074" w:rsidRDefault="00282074" w:rsidP="00D62666">
      <w:r>
        <w:t>2023</w:t>
      </w:r>
      <w:r>
        <w:tab/>
        <w:t>Calleen Art Award</w:t>
      </w:r>
    </w:p>
    <w:p w14:paraId="3D3EB19F" w14:textId="2FBBEB00" w:rsidR="00AD3AB4" w:rsidRDefault="00AD3AB4" w:rsidP="00D62666">
      <w:r>
        <w:t>2020</w:t>
      </w:r>
      <w:r>
        <w:tab/>
      </w:r>
      <w:proofErr w:type="spellStart"/>
      <w:r>
        <w:t>ArtsACT</w:t>
      </w:r>
      <w:proofErr w:type="spellEnd"/>
      <w:r>
        <w:t xml:space="preserve"> Homefront Grant</w:t>
      </w:r>
    </w:p>
    <w:p w14:paraId="25C5EE82" w14:textId="77777777" w:rsidR="00AD3AB4" w:rsidRDefault="00AD3AB4" w:rsidP="00D62666">
      <w:r>
        <w:t>2019</w:t>
      </w:r>
      <w:r>
        <w:tab/>
        <w:t>Awarded the CAPO fellowship</w:t>
      </w:r>
    </w:p>
    <w:p w14:paraId="76DF499D" w14:textId="77777777" w:rsidR="00AD3AB4" w:rsidRDefault="00AD3AB4" w:rsidP="00D62666">
      <w:r>
        <w:tab/>
        <w:t>Ralph Woodford Residency, Byron Bay School of Art, Byron Bay</w:t>
      </w:r>
    </w:p>
    <w:p w14:paraId="7EA0760F" w14:textId="77777777" w:rsidR="00AD3AB4" w:rsidRDefault="00AD3AB4" w:rsidP="00D62666">
      <w:r>
        <w:t>2008</w:t>
      </w:r>
      <w:r>
        <w:tab/>
        <w:t>ANU Residency, Switzerland</w:t>
      </w:r>
    </w:p>
    <w:p w14:paraId="2F6275EC" w14:textId="77777777" w:rsidR="00AD3AB4" w:rsidRDefault="00AD3AB4" w:rsidP="00D62666">
      <w:r>
        <w:t>2005</w:t>
      </w:r>
      <w:r>
        <w:tab/>
        <w:t>Conrad Jupiter’s Art Prize, Gold Coast City Art Gallery</w:t>
      </w:r>
    </w:p>
    <w:p w14:paraId="3FECB906" w14:textId="77777777" w:rsidR="00AD3AB4" w:rsidRDefault="00AD3AB4" w:rsidP="00D62666">
      <w:r>
        <w:t xml:space="preserve">2004 </w:t>
      </w:r>
      <w:r>
        <w:tab/>
        <w:t>The John McCaughey Memorial Prize</w:t>
      </w:r>
    </w:p>
    <w:p w14:paraId="70313927" w14:textId="769933B3" w:rsidR="00AD3AB4" w:rsidRDefault="00AD3AB4" w:rsidP="00D62666">
      <w:r>
        <w:t>2003</w:t>
      </w:r>
      <w:r>
        <w:tab/>
        <w:t>Canberra Art Prize, First Place Acquisitive Prize, Canberra</w:t>
      </w:r>
    </w:p>
    <w:p w14:paraId="2EB4910B" w14:textId="23BECC05" w:rsidR="00AD3AB4" w:rsidRDefault="00AD3AB4" w:rsidP="00D62666">
      <w:r>
        <w:t>2000-01</w:t>
      </w:r>
      <w:r>
        <w:tab/>
        <w:t>Mural on Façade of Design School, Canberra</w:t>
      </w:r>
    </w:p>
    <w:p w14:paraId="11206EC8" w14:textId="4808FBC5" w:rsidR="00AD3AB4" w:rsidRDefault="00AD3AB4" w:rsidP="00D62666">
      <w:r>
        <w:tab/>
        <w:t>School of Music, MGT Architects</w:t>
      </w:r>
    </w:p>
    <w:p w14:paraId="3A6F8C83" w14:textId="0DFA7F01" w:rsidR="00AD3AB4" w:rsidRDefault="00AD3AB4" w:rsidP="00D62666">
      <w:r>
        <w:t>1999</w:t>
      </w:r>
      <w:r>
        <w:tab/>
        <w:t>Art CAPO Grant to travel to Spain</w:t>
      </w:r>
    </w:p>
    <w:p w14:paraId="30AE08E2" w14:textId="12DF36F1" w:rsidR="00AD3AB4" w:rsidRDefault="00AD3AB4" w:rsidP="00D62666">
      <w:r>
        <w:t>1996</w:t>
      </w:r>
      <w:r>
        <w:tab/>
        <w:t>Capital Arts Patrons Organisation, Canberra ACT Arts Development Board</w:t>
      </w:r>
    </w:p>
    <w:p w14:paraId="20F21116" w14:textId="4C445A76" w:rsidR="00AD3AB4" w:rsidRDefault="00AD3AB4" w:rsidP="00D62666">
      <w:r>
        <w:t>1990</w:t>
      </w:r>
      <w:r>
        <w:tab/>
        <w:t>ACT Arts Development Board</w:t>
      </w:r>
    </w:p>
    <w:p w14:paraId="7EF2FC3D" w14:textId="2D02C36A" w:rsidR="00AD3AB4" w:rsidRDefault="00AD3AB4" w:rsidP="00D62666">
      <w:r>
        <w:t>1989-90</w:t>
      </w:r>
      <w:r>
        <w:tab/>
        <w:t>Capital Arts Patrons Organisation, Canberra</w:t>
      </w:r>
    </w:p>
    <w:p w14:paraId="1355D462" w14:textId="77777777" w:rsidR="00AD3AB4" w:rsidRDefault="00AD3AB4" w:rsidP="00D62666"/>
    <w:p w14:paraId="3CCD19BD" w14:textId="761E2AC6" w:rsidR="00AD3AB4" w:rsidRDefault="00AD3AB4" w:rsidP="00D62666">
      <w:pPr>
        <w:rPr>
          <w:b/>
          <w:bCs/>
        </w:rPr>
      </w:pPr>
      <w:r>
        <w:rPr>
          <w:b/>
          <w:bCs/>
        </w:rPr>
        <w:lastRenderedPageBreak/>
        <w:t>COLLECTIONS</w:t>
      </w:r>
    </w:p>
    <w:p w14:paraId="292FD010" w14:textId="626954CA" w:rsidR="00AD3AB4" w:rsidRDefault="00AD3AB4" w:rsidP="00D62666">
      <w:r>
        <w:t xml:space="preserve">Art Bank </w:t>
      </w:r>
    </w:p>
    <w:p w14:paraId="17C248D5" w14:textId="6730E193" w:rsidR="00AD3AB4" w:rsidRDefault="00AD3AB4" w:rsidP="00D62666">
      <w:r>
        <w:t>Art Gallery of Western Australia</w:t>
      </w:r>
    </w:p>
    <w:p w14:paraId="1FBF3586" w14:textId="686B559B" w:rsidR="00AD3AB4" w:rsidRDefault="00AD3AB4" w:rsidP="00D62666">
      <w:r>
        <w:t>ACT Legislative Assembly</w:t>
      </w:r>
    </w:p>
    <w:p w14:paraId="05173E05" w14:textId="77777777" w:rsidR="00AD3AB4" w:rsidRDefault="00AD3AB4" w:rsidP="00D62666">
      <w:r>
        <w:t xml:space="preserve">Australian National University </w:t>
      </w:r>
    </w:p>
    <w:p w14:paraId="7C4B4980" w14:textId="238A20C0" w:rsidR="00AD3AB4" w:rsidRDefault="00AD3AB4" w:rsidP="00D62666">
      <w:r>
        <w:t xml:space="preserve">Ballarat Region Art Gallery, Ballarat </w:t>
      </w:r>
    </w:p>
    <w:p w14:paraId="57EA45BA" w14:textId="2F1764D9" w:rsidR="00AD3AB4" w:rsidRDefault="00AD3AB4" w:rsidP="00D62666">
      <w:r>
        <w:t xml:space="preserve">Bendigo Art Gallery, Bendigo </w:t>
      </w:r>
    </w:p>
    <w:p w14:paraId="0EADBA58" w14:textId="27AF11A1" w:rsidR="00AD3AB4" w:rsidRDefault="00AD3AB4" w:rsidP="00D62666">
      <w:r>
        <w:t>Canberra Museum &amp; Art Gallery</w:t>
      </w:r>
    </w:p>
    <w:p w14:paraId="0AED9B78" w14:textId="1FFEFE88" w:rsidR="00AD3AB4" w:rsidRDefault="00AD3AB4" w:rsidP="00D62666">
      <w:r>
        <w:t>Crown Towers, Crown Limited Collection, Melbourne Gold Coast City Art Gallery</w:t>
      </w:r>
    </w:p>
    <w:p w14:paraId="42145FB4" w14:textId="3FA1D51B" w:rsidR="00AD3AB4" w:rsidRDefault="00AD3AB4" w:rsidP="00D62666">
      <w:r>
        <w:t>National Gallery of Australia, Canberra</w:t>
      </w:r>
    </w:p>
    <w:p w14:paraId="4B679932" w14:textId="7AE49428" w:rsidR="00AD3AB4" w:rsidRDefault="00AD3AB4" w:rsidP="00D62666">
      <w:r>
        <w:t xml:space="preserve">National Gallery of Victoria, Melbourne </w:t>
      </w:r>
    </w:p>
    <w:p w14:paraId="69D941FF" w14:textId="54D53C5D" w:rsidR="00AD3AB4" w:rsidRDefault="00AD3AB4" w:rsidP="00D62666">
      <w:r>
        <w:t xml:space="preserve">Queensland Art Gallery, Gallery of Modern Art </w:t>
      </w:r>
    </w:p>
    <w:p w14:paraId="3D7609E1" w14:textId="2056F077" w:rsidR="00AD3AB4" w:rsidRDefault="00AD3AB4" w:rsidP="00D62666">
      <w:r>
        <w:t xml:space="preserve">Visy Corp Collection, Melbourne </w:t>
      </w:r>
    </w:p>
    <w:p w14:paraId="25D57EC8" w14:textId="77777777" w:rsidR="00AD3AB4" w:rsidRDefault="00AD3AB4" w:rsidP="00D62666"/>
    <w:p w14:paraId="2691D391" w14:textId="1620362F" w:rsidR="00AD3AB4" w:rsidRDefault="00AD3AB4" w:rsidP="00D62666">
      <w:pPr>
        <w:rPr>
          <w:b/>
          <w:bCs/>
        </w:rPr>
      </w:pPr>
      <w:r>
        <w:rPr>
          <w:b/>
          <w:bCs/>
        </w:rPr>
        <w:t xml:space="preserve">SELECTED BIBLIOGRAPHY </w:t>
      </w:r>
    </w:p>
    <w:p w14:paraId="513178D1" w14:textId="4A227683" w:rsidR="00AD3AB4" w:rsidRDefault="00AD3AB4" w:rsidP="00D62666">
      <w:r>
        <w:t>2018</w:t>
      </w:r>
      <w:r>
        <w:tab/>
        <w:t>Barton Estate Drawing Prize</w:t>
      </w:r>
    </w:p>
    <w:p w14:paraId="76253BFA" w14:textId="4B1A2B35" w:rsidR="00AD3AB4" w:rsidRDefault="00AD3AB4" w:rsidP="00AD3AB4">
      <w:pPr>
        <w:ind w:left="720" w:hanging="720"/>
      </w:pPr>
      <w:r>
        <w:t>2011</w:t>
      </w:r>
      <w:r>
        <w:tab/>
        <w:t>Gibson, P; ‘Mutating Canvases’, Australian Art Review, Nov-Dec, pp28-30 2010 ‘Arts &amp; Events: Calendar’, Vogue Living, Jan/Feb, p.60</w:t>
      </w:r>
    </w:p>
    <w:p w14:paraId="27395B07" w14:textId="179D2BBD" w:rsidR="00AD3AB4" w:rsidRDefault="00AD3AB4" w:rsidP="00AD3AB4">
      <w:pPr>
        <w:ind w:left="720" w:hanging="720"/>
      </w:pPr>
      <w:r>
        <w:t>2009</w:t>
      </w:r>
      <w:r>
        <w:tab/>
        <w:t>Stockroom, Art World, June/July, Issue 9, p.175</w:t>
      </w:r>
    </w:p>
    <w:p w14:paraId="3961B19C" w14:textId="1F801007" w:rsidR="00AD3AB4" w:rsidRDefault="00A7540C" w:rsidP="00AD3AB4">
      <w:pPr>
        <w:ind w:left="720" w:hanging="720"/>
      </w:pPr>
      <w:r>
        <w:t>2007</w:t>
      </w:r>
      <w:r>
        <w:tab/>
        <w:t>Haynes, P; ‘Marie Hagerty: The Real Thing’, Exhibition Catalogue, Canberra Museum and Gallery</w:t>
      </w:r>
    </w:p>
    <w:p w14:paraId="34CB74BE" w14:textId="52E8DB17" w:rsidR="00A7540C" w:rsidRDefault="00A7540C" w:rsidP="00AD3AB4">
      <w:pPr>
        <w:ind w:left="720" w:hanging="720"/>
      </w:pPr>
      <w:r>
        <w:t>2003</w:t>
      </w:r>
      <w:r>
        <w:tab/>
        <w:t>Chapman, C; ‘Scratch the Surface’, Art Monthly Australia, August</w:t>
      </w:r>
    </w:p>
    <w:p w14:paraId="419A2C8B" w14:textId="5538F606" w:rsidR="00A7540C" w:rsidRDefault="00A7540C" w:rsidP="00AD3AB4">
      <w:pPr>
        <w:ind w:left="720" w:hanging="720"/>
      </w:pPr>
      <w:r>
        <w:tab/>
        <w:t>‘Scratch the Surface’, Canberra Contemporary Art Space</w:t>
      </w:r>
    </w:p>
    <w:p w14:paraId="7BA6EEB1" w14:textId="6A44CBA6" w:rsidR="00A7540C" w:rsidRDefault="00A7540C" w:rsidP="00AD3AB4">
      <w:pPr>
        <w:ind w:left="720" w:hanging="720"/>
      </w:pPr>
      <w:r>
        <w:tab/>
        <w:t xml:space="preserve">Holt, M; ‘Free and Indirect: The autonomy of form in Abstract Art’, Art Monthly Australia </w:t>
      </w:r>
    </w:p>
    <w:p w14:paraId="42E8DF30" w14:textId="2E758E03" w:rsidR="00A7540C" w:rsidRDefault="00A7540C" w:rsidP="00AD3AB4">
      <w:pPr>
        <w:ind w:left="720" w:hanging="720"/>
      </w:pPr>
      <w:r>
        <w:t>2002</w:t>
      </w:r>
      <w:r>
        <w:tab/>
        <w:t>Grishin, S; ‘Small Intimate Paintings’, The Canberra Times, 8 October</w:t>
      </w:r>
    </w:p>
    <w:p w14:paraId="1B4ABA59" w14:textId="0C4BEB7E" w:rsidR="00A7540C" w:rsidRDefault="00A7540C" w:rsidP="00AD3AB4">
      <w:pPr>
        <w:ind w:left="720" w:hanging="720"/>
      </w:pPr>
      <w:r>
        <w:lastRenderedPageBreak/>
        <w:tab/>
        <w:t xml:space="preserve">Eagle, M; ‘From the studio of Rosalie Gascoigne’, Catalogue </w:t>
      </w:r>
    </w:p>
    <w:p w14:paraId="2D2FDF4A" w14:textId="7B025F21" w:rsidR="00A7540C" w:rsidRDefault="00A7540C" w:rsidP="00AD3AB4">
      <w:pPr>
        <w:ind w:left="720" w:hanging="720"/>
      </w:pPr>
      <w:r>
        <w:t>2001</w:t>
      </w:r>
      <w:r>
        <w:tab/>
        <w:t xml:space="preserve">‘Abstraction: Spirit, Light, Pure Form’, Catalogue, Tim Olsen Gallery, Sydney </w:t>
      </w:r>
    </w:p>
    <w:p w14:paraId="4D9C2BF8" w14:textId="5C175F4E" w:rsidR="00A7540C" w:rsidRDefault="00A7540C" w:rsidP="00AD3AB4">
      <w:pPr>
        <w:ind w:left="720" w:hanging="720"/>
      </w:pPr>
      <w:r>
        <w:tab/>
        <w:t>Catalogue, ‘Roche Contemporary Art Prize’, Catalogue Black and White Magazine Australia, no.54</w:t>
      </w:r>
    </w:p>
    <w:p w14:paraId="082446F4" w14:textId="24FC97D2" w:rsidR="00A7540C" w:rsidRDefault="00A7540C" w:rsidP="00AD3AB4">
      <w:pPr>
        <w:ind w:left="720" w:hanging="720"/>
      </w:pPr>
      <w:r>
        <w:tab/>
        <w:t>Belle Magazine, Oct-Nov</w:t>
      </w:r>
    </w:p>
    <w:p w14:paraId="37769E1A" w14:textId="2068DA26" w:rsidR="00A7540C" w:rsidRDefault="00A7540C" w:rsidP="00AD3AB4">
      <w:pPr>
        <w:ind w:left="720" w:hanging="720"/>
      </w:pPr>
      <w:r>
        <w:tab/>
        <w:t>ANU Reporter, vol.32 no.16</w:t>
      </w:r>
    </w:p>
    <w:p w14:paraId="10081C73" w14:textId="77777777" w:rsidR="00A7540C" w:rsidRDefault="00A7540C" w:rsidP="00AD3AB4">
      <w:pPr>
        <w:ind w:left="720" w:hanging="720"/>
      </w:pPr>
      <w:r>
        <w:tab/>
        <w:t>‘Recent Sculpture Commissions at the ANU’, Catalogue, Canberra</w:t>
      </w:r>
    </w:p>
    <w:p w14:paraId="1B74BD19" w14:textId="77777777" w:rsidR="00A7540C" w:rsidRDefault="00A7540C" w:rsidP="00AD3AB4">
      <w:pPr>
        <w:ind w:left="720" w:hanging="720"/>
      </w:pPr>
      <w:r>
        <w:t>1997</w:t>
      </w:r>
      <w:r>
        <w:tab/>
        <w:t>Clark, D; ‘Recent Paintings’, Room Brochure</w:t>
      </w:r>
    </w:p>
    <w:p w14:paraId="6FDECA24" w14:textId="77777777" w:rsidR="00A7540C" w:rsidRDefault="00A7540C" w:rsidP="00AD3AB4">
      <w:pPr>
        <w:ind w:left="720" w:hanging="720"/>
      </w:pPr>
      <w:r>
        <w:t>1996</w:t>
      </w:r>
      <w:r>
        <w:tab/>
        <w:t xml:space="preserve">Nichols, J; ‘Fuss’, Room Brochure </w:t>
      </w:r>
    </w:p>
    <w:p w14:paraId="1F12768E" w14:textId="77777777" w:rsidR="00A7540C" w:rsidRDefault="00A7540C" w:rsidP="00AD3AB4">
      <w:pPr>
        <w:ind w:left="720" w:hanging="720"/>
      </w:pPr>
      <w:r>
        <w:t>1995</w:t>
      </w:r>
      <w:r>
        <w:tab/>
        <w:t>Catalogue, ‘Moet &amp; Chandon Touring Exhibition’</w:t>
      </w:r>
    </w:p>
    <w:p w14:paraId="56642080" w14:textId="77777777" w:rsidR="00A7540C" w:rsidRDefault="00A7540C" w:rsidP="00AD3AB4">
      <w:pPr>
        <w:ind w:left="720" w:hanging="720"/>
      </w:pPr>
      <w:r>
        <w:tab/>
        <w:t xml:space="preserve">McDonald, J; ‘Judt Watson Wins Moet &amp; Chandon Fellowship’, Sydney </w:t>
      </w:r>
    </w:p>
    <w:p w14:paraId="2DE6CCDF" w14:textId="13C8DD1B" w:rsidR="00A7540C" w:rsidRDefault="00A7540C" w:rsidP="00A7540C">
      <w:pPr>
        <w:ind w:left="720" w:hanging="720"/>
      </w:pPr>
      <w:r>
        <w:tab/>
        <w:t xml:space="preserve">Morning Herland Elwyn, L; ‘The Moet &amp; Chandon Prize’, The Australian </w:t>
      </w:r>
    </w:p>
    <w:p w14:paraId="274B1D51" w14:textId="1B106729" w:rsidR="00A7540C" w:rsidRDefault="00A7540C" w:rsidP="00A7540C">
      <w:pPr>
        <w:ind w:left="720" w:hanging="720"/>
      </w:pPr>
      <w:r>
        <w:tab/>
        <w:t>James, B; ‘Watson’s Blue Touch Kisses the Sky’, The Age</w:t>
      </w:r>
    </w:p>
    <w:p w14:paraId="73B8709E" w14:textId="29C363DE" w:rsidR="00A7540C" w:rsidRDefault="00A7540C" w:rsidP="00A7540C">
      <w:pPr>
        <w:ind w:left="720" w:hanging="720"/>
      </w:pPr>
      <w:r>
        <w:tab/>
        <w:t xml:space="preserve">McGillick, P; ‘Champagne for the Mind’, Financial Review </w:t>
      </w:r>
    </w:p>
    <w:p w14:paraId="3AC2EEDC" w14:textId="6B234443" w:rsidR="00A7540C" w:rsidRDefault="00A7540C" w:rsidP="00A7540C">
      <w:pPr>
        <w:ind w:left="720" w:hanging="720"/>
      </w:pPr>
      <w:r>
        <w:tab/>
        <w:t>McDonald, J; ‘Salon des Refuses’, Sydney Morning Herald</w:t>
      </w:r>
    </w:p>
    <w:p w14:paraId="3CB94787" w14:textId="4F0E9A9E" w:rsidR="00A7540C" w:rsidRDefault="00A7540C" w:rsidP="00A7540C">
      <w:pPr>
        <w:ind w:left="720" w:hanging="720"/>
      </w:pPr>
      <w:r>
        <w:t>1994</w:t>
      </w:r>
      <w:r>
        <w:tab/>
        <w:t xml:space="preserve">Elwyn, L; Weekend Australian </w:t>
      </w:r>
    </w:p>
    <w:p w14:paraId="244022D1" w14:textId="103FE459" w:rsidR="00A7540C" w:rsidRDefault="00A7540C" w:rsidP="00A7540C">
      <w:pPr>
        <w:ind w:left="720" w:hanging="720"/>
      </w:pPr>
      <w:r>
        <w:tab/>
        <w:t>Bittar, N; ‘Vying for a Year in France’, Canberra Times</w:t>
      </w:r>
    </w:p>
    <w:p w14:paraId="5B5835A7" w14:textId="4FE7799C" w:rsidR="00A7540C" w:rsidRDefault="00A7540C" w:rsidP="00A7540C">
      <w:pPr>
        <w:ind w:left="720" w:hanging="720"/>
      </w:pPr>
      <w:r>
        <w:t>1993</w:t>
      </w:r>
      <w:r>
        <w:tab/>
        <w:t xml:space="preserve">Catalogue, ‘Canberra Contemporary Art Fair’, Drill Hall </w:t>
      </w:r>
    </w:p>
    <w:p w14:paraId="4182548B" w14:textId="66AC7FFF" w:rsidR="00A7540C" w:rsidRDefault="00A7540C" w:rsidP="00A7540C">
      <w:pPr>
        <w:ind w:left="720" w:hanging="720"/>
      </w:pPr>
      <w:r>
        <w:t>1992</w:t>
      </w:r>
      <w:r>
        <w:tab/>
        <w:t>‘A Marriage of Convenience’, Interior Design, vol. 8 no.2 ‘Compact Art’, Canberra Times</w:t>
      </w:r>
    </w:p>
    <w:p w14:paraId="4A94B19A" w14:textId="2B9BA46D" w:rsidR="00A7540C" w:rsidRDefault="00A7540C" w:rsidP="00A7540C">
      <w:pPr>
        <w:ind w:left="720" w:hanging="720"/>
      </w:pPr>
      <w:r>
        <w:tab/>
        <w:t xml:space="preserve">Denholm, M; ‘Unreal City’, Art Monthly Australia </w:t>
      </w:r>
    </w:p>
    <w:p w14:paraId="46B52281" w14:textId="47777F2B" w:rsidR="00A7540C" w:rsidRDefault="00A7540C" w:rsidP="00A7540C">
      <w:pPr>
        <w:ind w:left="720" w:hanging="720"/>
      </w:pPr>
      <w:r>
        <w:tab/>
        <w:t xml:space="preserve">‘Parallel Lives’, November, Vogue Living </w:t>
      </w:r>
    </w:p>
    <w:p w14:paraId="10CA9033" w14:textId="72CAA66B" w:rsidR="00A7540C" w:rsidRDefault="00A7540C" w:rsidP="00A7540C">
      <w:pPr>
        <w:ind w:left="720" w:hanging="720"/>
      </w:pPr>
      <w:r>
        <w:t>1991</w:t>
      </w:r>
      <w:r>
        <w:tab/>
        <w:t>‘Arts Diary’, December, Vogue Living</w:t>
      </w:r>
    </w:p>
    <w:p w14:paraId="5CCA17FE" w14:textId="0B439468" w:rsidR="00A7540C" w:rsidRDefault="00A7540C" w:rsidP="00A7540C">
      <w:pPr>
        <w:ind w:left="720" w:hanging="720"/>
      </w:pPr>
      <w:r>
        <w:t>1990</w:t>
      </w:r>
      <w:r>
        <w:tab/>
        <w:t>Barron, S; ‘Desirable Works in Limited Format’, Canberra Times</w:t>
      </w:r>
    </w:p>
    <w:p w14:paraId="4EBA57D4" w14:textId="5F6FBBCB" w:rsidR="00A7540C" w:rsidRDefault="00A7540C" w:rsidP="00A7540C">
      <w:pPr>
        <w:ind w:left="720" w:hanging="720"/>
      </w:pPr>
      <w:r>
        <w:tab/>
        <w:t>Haynes, P; ‘</w:t>
      </w:r>
      <w:proofErr w:type="spellStart"/>
      <w:r>
        <w:t>Canbrart</w:t>
      </w:r>
      <w:proofErr w:type="spellEnd"/>
      <w:r>
        <w:t xml:space="preserve">’, Art Monthly Australia </w:t>
      </w:r>
    </w:p>
    <w:p w14:paraId="5854FF7B" w14:textId="7D10C1F6" w:rsidR="00A7540C" w:rsidRDefault="00A7540C" w:rsidP="00A7540C">
      <w:pPr>
        <w:ind w:left="720" w:hanging="720"/>
      </w:pPr>
      <w:r>
        <w:tab/>
        <w:t xml:space="preserve">Hawks, J; ‘Coats and Gascoigne’, Art Monthly Baron, </w:t>
      </w:r>
      <w:proofErr w:type="gramStart"/>
      <w:r>
        <w:t>S;</w:t>
      </w:r>
      <w:proofErr w:type="gramEnd"/>
      <w:r>
        <w:t xml:space="preserve"> </w:t>
      </w:r>
    </w:p>
    <w:p w14:paraId="73C3986C" w14:textId="4527B6EF" w:rsidR="00A7540C" w:rsidRDefault="00A7540C" w:rsidP="00A7540C">
      <w:pPr>
        <w:ind w:left="720" w:hanging="720"/>
      </w:pPr>
      <w:r>
        <w:lastRenderedPageBreak/>
        <w:tab/>
        <w:t>‘Dramatic Beginnings to Career’, Canberra Times</w:t>
      </w:r>
    </w:p>
    <w:p w14:paraId="1EF1D888" w14:textId="01EFA0B8" w:rsidR="00A7540C" w:rsidRDefault="00A7540C" w:rsidP="00A7540C">
      <w:pPr>
        <w:ind w:left="720" w:hanging="720"/>
      </w:pPr>
      <w:r>
        <w:t>1989</w:t>
      </w:r>
      <w:r>
        <w:tab/>
        <w:t>Grishin, S; ‘Life Forces Sound Out in Hagerty’s Exhibition’, Canberra Times</w:t>
      </w:r>
    </w:p>
    <w:p w14:paraId="3B3E5BF8" w14:textId="77777777" w:rsidR="00A7540C" w:rsidRPr="00AD3AB4" w:rsidRDefault="00A7540C" w:rsidP="00AD3AB4">
      <w:pPr>
        <w:ind w:left="720" w:hanging="720"/>
      </w:pPr>
    </w:p>
    <w:sectPr w:rsidR="00A7540C" w:rsidRPr="00AD3AB4" w:rsidSect="009C76A5">
      <w:footerReference w:type="default" r:id="rId6"/>
      <w:pgSz w:w="11906" w:h="16838"/>
      <w:pgMar w:top="1440" w:right="1440" w:bottom="1440" w:left="1440" w:header="289" w:footer="2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B1F5" w14:textId="77777777" w:rsidR="009B071D" w:rsidRDefault="009B071D" w:rsidP="009C76A5">
      <w:pPr>
        <w:spacing w:after="0" w:line="240" w:lineRule="auto"/>
      </w:pPr>
      <w:r>
        <w:separator/>
      </w:r>
    </w:p>
  </w:endnote>
  <w:endnote w:type="continuationSeparator" w:id="0">
    <w:p w14:paraId="09B538D4" w14:textId="77777777" w:rsidR="009B071D" w:rsidRDefault="009B071D" w:rsidP="009C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91B0" w14:textId="05A393A2" w:rsidR="009C76A5" w:rsidRDefault="009C76A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636931" wp14:editId="53C7779B">
          <wp:simplePos x="0" y="0"/>
          <wp:positionH relativeFrom="column">
            <wp:posOffset>0</wp:posOffset>
          </wp:positionH>
          <wp:positionV relativeFrom="paragraph">
            <wp:posOffset>186055</wp:posOffset>
          </wp:positionV>
          <wp:extent cx="1830705" cy="1397000"/>
          <wp:effectExtent l="0" t="0" r="0" b="0"/>
          <wp:wrapTight wrapText="bothSides">
            <wp:wrapPolygon edited="0">
              <wp:start x="0" y="0"/>
              <wp:lineTo x="0" y="21207"/>
              <wp:lineTo x="21278" y="21207"/>
              <wp:lineTo x="21278" y="0"/>
              <wp:lineTo x="0" y="0"/>
            </wp:wrapPolygon>
          </wp:wrapTight>
          <wp:docPr id="1" name="Picture 2" descr="Description: Lacie:A. ADMINISTRATION:OLSEN rebrand:Screen Shot 2016-11-01 at 2.37.0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acie:A. ADMINISTRATION:OLSEN rebrand:Screen Shot 2016-11-01 at 2.37.05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7E1F" w14:textId="77777777" w:rsidR="009B071D" w:rsidRDefault="009B071D" w:rsidP="009C76A5">
      <w:pPr>
        <w:spacing w:after="0" w:line="240" w:lineRule="auto"/>
      </w:pPr>
      <w:r>
        <w:separator/>
      </w:r>
    </w:p>
  </w:footnote>
  <w:footnote w:type="continuationSeparator" w:id="0">
    <w:p w14:paraId="27AE275C" w14:textId="77777777" w:rsidR="009B071D" w:rsidRDefault="009B071D" w:rsidP="009C7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D9"/>
    <w:rsid w:val="00282074"/>
    <w:rsid w:val="002C4F80"/>
    <w:rsid w:val="003C258F"/>
    <w:rsid w:val="005E377E"/>
    <w:rsid w:val="006D31D9"/>
    <w:rsid w:val="00743D60"/>
    <w:rsid w:val="00921AD1"/>
    <w:rsid w:val="0098300C"/>
    <w:rsid w:val="009B071D"/>
    <w:rsid w:val="009C76A5"/>
    <w:rsid w:val="00A7540C"/>
    <w:rsid w:val="00AA0CED"/>
    <w:rsid w:val="00AD3AB4"/>
    <w:rsid w:val="00B13490"/>
    <w:rsid w:val="00D6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1FD2D"/>
  <w15:chartTrackingRefBased/>
  <w15:docId w15:val="{CA2E7511-5F31-BE47-AD19-3AC40412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1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6A5"/>
  </w:style>
  <w:style w:type="paragraph" w:styleId="Footer">
    <w:name w:val="footer"/>
    <w:basedOn w:val="Normal"/>
    <w:link w:val="FooterChar"/>
    <w:uiPriority w:val="99"/>
    <w:unhideWhenUsed/>
    <w:rsid w:val="009C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3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Kerry</dc:creator>
  <cp:keywords/>
  <dc:description/>
  <cp:lastModifiedBy>Katrina Arent</cp:lastModifiedBy>
  <cp:revision>5</cp:revision>
  <dcterms:created xsi:type="dcterms:W3CDTF">2025-06-13T05:02:00Z</dcterms:created>
  <dcterms:modified xsi:type="dcterms:W3CDTF">2026-01-13T05:55:00Z</dcterms:modified>
</cp:coreProperties>
</file>